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D4" w:rsidRDefault="008A07D4" w:rsidP="008A07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8A07D4" w:rsidRDefault="008A07D4" w:rsidP="006C0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2DDA" w:rsidRPr="00A12DDA">
        <w:rPr>
          <w:rFonts w:ascii="Times New Roman" w:hAnsi="Times New Roman" w:cs="Times New Roman"/>
          <w:b/>
          <w:sz w:val="28"/>
          <w:szCs w:val="28"/>
        </w:rPr>
        <w:t>«Организация комплексного психолого-педагогического сопровождения детей с расстройствами аутистического спектра и тяжелыми и множественными нарушениями развития»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г. Хабаровск, ул. Забайкальская, 10 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12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D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12.00 до 14.00</w:t>
      </w:r>
    </w:p>
    <w:p w:rsidR="008A07D4" w:rsidRPr="00A12DDA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специальных компетенций </w:t>
      </w:r>
      <w:r w:rsidR="006C03B4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C03B4" w:rsidRPr="00A12DDA">
        <w:rPr>
          <w:rFonts w:ascii="Times New Roman" w:hAnsi="Times New Roman" w:cs="Times New Roman"/>
          <w:sz w:val="28"/>
          <w:szCs w:val="28"/>
        </w:rPr>
        <w:t>о</w:t>
      </w:r>
      <w:r w:rsidRPr="00A12DDA">
        <w:rPr>
          <w:rFonts w:ascii="Times New Roman" w:hAnsi="Times New Roman" w:cs="Times New Roman"/>
          <w:sz w:val="28"/>
          <w:szCs w:val="28"/>
        </w:rPr>
        <w:t>рганизаци</w:t>
      </w:r>
      <w:r w:rsidR="006C03B4" w:rsidRPr="00A12DDA">
        <w:rPr>
          <w:rFonts w:ascii="Times New Roman" w:hAnsi="Times New Roman" w:cs="Times New Roman"/>
          <w:sz w:val="28"/>
          <w:szCs w:val="28"/>
        </w:rPr>
        <w:t>и</w:t>
      </w:r>
      <w:r w:rsidRPr="00A12DDA">
        <w:rPr>
          <w:rFonts w:ascii="Times New Roman" w:hAnsi="Times New Roman" w:cs="Times New Roman"/>
          <w:sz w:val="28"/>
          <w:szCs w:val="28"/>
        </w:rPr>
        <w:t xml:space="preserve"> </w:t>
      </w:r>
      <w:r w:rsidR="00A12DDA" w:rsidRPr="00A12DDA">
        <w:rPr>
          <w:rFonts w:ascii="Times New Roman" w:hAnsi="Times New Roman" w:cs="Times New Roman"/>
          <w:sz w:val="28"/>
          <w:szCs w:val="28"/>
        </w:rPr>
        <w:t>комплексного психолого-педагогического сопровождения детей с расстройствами аутистического спектра и тяжелыми и множественными нарушениями развития</w:t>
      </w:r>
      <w:r w:rsidRPr="00A12DDA">
        <w:rPr>
          <w:rFonts w:ascii="Times New Roman" w:hAnsi="Times New Roman" w:cs="Times New Roman"/>
          <w:sz w:val="28"/>
          <w:szCs w:val="28"/>
        </w:rPr>
        <w:t>.</w:t>
      </w:r>
    </w:p>
    <w:p w:rsidR="008A07D4" w:rsidRDefault="008A07D4" w:rsidP="006C0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образовательных организаций края, работающие с людьми с</w:t>
      </w:r>
      <w:r w:rsidRPr="008A07D4">
        <w:rPr>
          <w:rFonts w:ascii="Times New Roman" w:hAnsi="Times New Roman" w:cs="Times New Roman"/>
          <w:sz w:val="28"/>
          <w:szCs w:val="28"/>
        </w:rPr>
        <w:t xml:space="preserve"> расстройствами аутистического спектра и тяжелыми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7D4" w:rsidRDefault="008A07D4" w:rsidP="006C0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Модератор:</w:t>
      </w:r>
      <w:r>
        <w:rPr>
          <w:rFonts w:ascii="Times New Roman" w:hAnsi="Times New Roman" w:cs="Times New Roman"/>
          <w:sz w:val="28"/>
          <w:szCs w:val="28"/>
        </w:rPr>
        <w:t xml:space="preserve"> Закирова Марина Васильевна</w:t>
      </w:r>
    </w:p>
    <w:p w:rsidR="008A07D4" w:rsidRDefault="008A07D4" w:rsidP="006C03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Выступающие: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РРЦ РАС ТМНР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974"/>
        <w:gridCol w:w="4808"/>
        <w:gridCol w:w="3090"/>
      </w:tblGrid>
      <w:tr w:rsidR="008A07D4" w:rsidRPr="008A07D4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8A07D4" w:rsidRPr="008A07D4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6C03B4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B4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Контроль подключения участников совещания, качества видео и звука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7D4" w:rsidRPr="008A07D4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6C03B4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B4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8A07D4" w:rsidRPr="006C03B4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B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ЗАКИРОВА Марина Васильевна, начальник учебно-методического отдела РРЦ РАС ТМНР</w:t>
            </w:r>
          </w:p>
        </w:tc>
      </w:tr>
      <w:tr w:rsidR="008A07D4" w:rsidRPr="008A07D4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hideMark/>
          </w:tcPr>
          <w:p w:rsidR="008A07D4" w:rsidRPr="006C03B4" w:rsidRDefault="00101B1A" w:rsidP="008A07D4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 – 12.2</w:t>
            </w:r>
            <w:r w:rsidR="008A07D4" w:rsidRPr="006C03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8" w:type="dxa"/>
            <w:hideMark/>
          </w:tcPr>
          <w:p w:rsidR="00A12DDA" w:rsidRPr="00A12DDA" w:rsidRDefault="00A12DDA" w:rsidP="00A12DD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D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комплексного психолого-педагогического сопровождения детей с РАС и ТМНР </w:t>
            </w:r>
          </w:p>
          <w:p w:rsidR="008A07D4" w:rsidRPr="008A07D4" w:rsidRDefault="00A12DDA" w:rsidP="00A12DD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12DDA">
              <w:rPr>
                <w:rFonts w:ascii="Times New Roman" w:eastAsia="Calibri" w:hAnsi="Times New Roman" w:cs="Times New Roman"/>
                <w:sz w:val="28"/>
                <w:szCs w:val="28"/>
              </w:rPr>
              <w:t>Этапы дошкольного уровня образования детей с РАС и ТМНР</w:t>
            </w:r>
          </w:p>
        </w:tc>
        <w:tc>
          <w:tcPr>
            <w:tcW w:w="3090" w:type="dxa"/>
            <w:hideMark/>
          </w:tcPr>
          <w:p w:rsidR="008A07D4" w:rsidRPr="008A07D4" w:rsidRDefault="00A12DDA" w:rsidP="008A07D4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DDA">
              <w:rPr>
                <w:rFonts w:ascii="Times New Roman" w:eastAsia="Calibri" w:hAnsi="Times New Roman" w:cs="Times New Roman"/>
                <w:sz w:val="28"/>
                <w:szCs w:val="28"/>
              </w:rPr>
              <w:t>ЗАКИРОВА Марина Васильевна, начальник учебно-методического отдела РРЦ РАС ТМНР</w:t>
            </w:r>
          </w:p>
        </w:tc>
      </w:tr>
      <w:tr w:rsidR="008A07D4" w:rsidRPr="008A07D4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hideMark/>
          </w:tcPr>
          <w:p w:rsidR="008A07D4" w:rsidRPr="006C03B4" w:rsidRDefault="00101B1A" w:rsidP="00101B1A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12.25</w:t>
            </w:r>
            <w:r w:rsidR="008A07D4" w:rsidRPr="006C0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A07D4" w:rsidRPr="006C03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08" w:type="dxa"/>
            <w:hideMark/>
          </w:tcPr>
          <w:p w:rsidR="008A07D4" w:rsidRPr="008A07D4" w:rsidRDefault="00A12DDA" w:rsidP="008A07D4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12DD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Организация пространственно-временной среды в условиях РРЦ РАС ТМНР</w:t>
            </w:r>
          </w:p>
          <w:p w:rsidR="008A07D4" w:rsidRPr="008A07D4" w:rsidRDefault="008A07D4" w:rsidP="008A07D4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3090" w:type="dxa"/>
            <w:hideMark/>
          </w:tcPr>
          <w:p w:rsidR="008A07D4" w:rsidRPr="008A07D4" w:rsidRDefault="00A12DDA" w:rsidP="008A07D4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2DDA">
              <w:rPr>
                <w:rFonts w:ascii="Times New Roman" w:eastAsia="Calibri" w:hAnsi="Times New Roman" w:cs="Times New Roman"/>
                <w:sz w:val="28"/>
                <w:szCs w:val="28"/>
              </w:rPr>
              <w:t>МУХАМАДЕЕВА Татьяна Дмитриевна, педагог-психолог РРЦ РАС ТМНР</w:t>
            </w:r>
          </w:p>
        </w:tc>
      </w:tr>
      <w:tr w:rsidR="008A07D4" w:rsidRPr="008A07D4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hideMark/>
          </w:tcPr>
          <w:p w:rsidR="008A07D4" w:rsidRPr="006C03B4" w:rsidRDefault="008A07D4" w:rsidP="00101B1A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3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1B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C03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01B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C03B4">
              <w:rPr>
                <w:rFonts w:ascii="Times New Roman" w:eastAsia="Calibri" w:hAnsi="Times New Roman" w:cs="Times New Roman"/>
                <w:sz w:val="24"/>
                <w:szCs w:val="24"/>
              </w:rPr>
              <w:t>5 – 13.</w:t>
            </w:r>
            <w:r w:rsidR="00101B1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8" w:type="dxa"/>
            <w:hideMark/>
          </w:tcPr>
          <w:p w:rsidR="008A07D4" w:rsidRPr="008A07D4" w:rsidRDefault="00A3569D" w:rsidP="00101B1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6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первичной диагностики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35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Составление и реализация индивидуальной программы обучения </w:t>
            </w:r>
          </w:p>
        </w:tc>
        <w:tc>
          <w:tcPr>
            <w:tcW w:w="3090" w:type="dxa"/>
            <w:hideMark/>
          </w:tcPr>
          <w:p w:rsidR="008A07D4" w:rsidRPr="008A07D4" w:rsidRDefault="008A07D4" w:rsidP="00101B1A">
            <w:pPr>
              <w:tabs>
                <w:tab w:val="left" w:pos="66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eastAsia="Calibri" w:hAnsi="Times New Roman" w:cs="Times New Roman"/>
                <w:sz w:val="28"/>
                <w:szCs w:val="28"/>
              </w:rPr>
              <w:t>МУКОВНИКОВА Оксана Викторовна, учитель-дефектолог РРЦ РАС ТМНР</w:t>
            </w:r>
          </w:p>
        </w:tc>
      </w:tr>
      <w:tr w:rsidR="00A3569D" w:rsidRPr="008A07D4" w:rsidTr="002D423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9D" w:rsidRPr="008A07D4" w:rsidRDefault="00A3569D" w:rsidP="00A3569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3569D" w:rsidRPr="006C03B4" w:rsidRDefault="00101B1A" w:rsidP="00101B1A">
            <w:pPr>
              <w:tabs>
                <w:tab w:val="left" w:pos="6635"/>
              </w:tabs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13.25 – 13.55</w:t>
            </w:r>
          </w:p>
        </w:tc>
        <w:tc>
          <w:tcPr>
            <w:tcW w:w="4808" w:type="dxa"/>
          </w:tcPr>
          <w:p w:rsidR="00A3569D" w:rsidRPr="00A3569D" w:rsidRDefault="00A3569D" w:rsidP="00101B1A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3569D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Социокультурная интеграция лиц с РАС и ТМНР средствами искусства изобразительной деятельности </w:t>
            </w:r>
          </w:p>
        </w:tc>
        <w:tc>
          <w:tcPr>
            <w:tcW w:w="3090" w:type="dxa"/>
          </w:tcPr>
          <w:p w:rsidR="00A3569D" w:rsidRPr="00A3569D" w:rsidRDefault="00A3569D" w:rsidP="00101B1A">
            <w:pPr>
              <w:tabs>
                <w:tab w:val="left" w:pos="66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69D">
              <w:rPr>
                <w:rFonts w:ascii="Times New Roman" w:eastAsia="Calibri" w:hAnsi="Times New Roman" w:cs="Times New Roman"/>
                <w:sz w:val="28"/>
                <w:szCs w:val="28"/>
              </w:rPr>
              <w:t>ПАНТЕЛЕЕВА Елена Александровна, учитель дополнительного образования РРЦ РАС ТМНР</w:t>
            </w:r>
          </w:p>
        </w:tc>
      </w:tr>
      <w:tr w:rsidR="008A07D4" w:rsidRPr="008A07D4" w:rsidTr="008A07D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D4" w:rsidRPr="008A07D4" w:rsidRDefault="008A07D4" w:rsidP="008A07D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6C03B4" w:rsidRDefault="008A07D4" w:rsidP="008A0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3B4"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  <w:p w:rsidR="008A07D4" w:rsidRPr="008A07D4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D4" w:rsidRPr="008A07D4" w:rsidRDefault="008A07D4" w:rsidP="008A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7D4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Марина Васильевна, начальник </w:t>
            </w:r>
            <w:r w:rsidRPr="008A0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учебно-методического отдела РРЦ РАС ТМНР</w:t>
            </w:r>
          </w:p>
        </w:tc>
      </w:tr>
    </w:tbl>
    <w:p w:rsidR="008A07D4" w:rsidRDefault="008A07D4" w:rsidP="006C03B4">
      <w:pPr>
        <w:spacing w:after="0"/>
      </w:pPr>
    </w:p>
    <w:p w:rsidR="006C03B4" w:rsidRPr="006C03B4" w:rsidRDefault="006C03B4" w:rsidP="006C03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03B4">
        <w:rPr>
          <w:rFonts w:ascii="Times New Roman" w:hAnsi="Times New Roman" w:cs="Times New Roman"/>
          <w:b/>
          <w:sz w:val="28"/>
          <w:szCs w:val="28"/>
        </w:rPr>
        <w:t xml:space="preserve">Контактное лицо </w:t>
      </w:r>
    </w:p>
    <w:p w:rsidR="008A07D4" w:rsidRPr="007F4FD0" w:rsidRDefault="006C03B4" w:rsidP="006C0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 xml:space="preserve">Закирова Марина Васильевна, начальник учебно-методического отдела РРЦ РАС ТМНР, тел. </w:t>
      </w:r>
      <w:r w:rsidR="00101B1A">
        <w:rPr>
          <w:rFonts w:ascii="Times New Roman" w:hAnsi="Times New Roman" w:cs="Times New Roman"/>
          <w:sz w:val="28"/>
          <w:szCs w:val="28"/>
        </w:rPr>
        <w:t xml:space="preserve">8(4212) 34-09-97; </w:t>
      </w:r>
      <w:bookmarkStart w:id="0" w:name="_GoBack"/>
      <w:bookmarkEnd w:id="0"/>
      <w:r w:rsidRPr="006C03B4">
        <w:rPr>
          <w:rFonts w:ascii="Times New Roman" w:hAnsi="Times New Roman" w:cs="Times New Roman"/>
          <w:sz w:val="28"/>
          <w:szCs w:val="28"/>
        </w:rPr>
        <w:t>8(929) 412-16-77, E-</w:t>
      </w:r>
      <w:proofErr w:type="spellStart"/>
      <w:r w:rsidRPr="006C03B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03B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77CB6">
          <w:rPr>
            <w:rStyle w:val="a7"/>
            <w:rFonts w:ascii="Times New Roman" w:hAnsi="Times New Roman" w:cs="Times New Roman"/>
            <w:sz w:val="28"/>
            <w:szCs w:val="28"/>
          </w:rPr>
          <w:t>marina-zakirova2018@mail.ru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7D4" w:rsidRPr="007F4FD0" w:rsidSect="00947D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033"/>
    <w:multiLevelType w:val="hybridMultilevel"/>
    <w:tmpl w:val="EF8464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1"/>
    <w:rsid w:val="00012DA0"/>
    <w:rsid w:val="00056D88"/>
    <w:rsid w:val="000707C6"/>
    <w:rsid w:val="00091A46"/>
    <w:rsid w:val="00096FC1"/>
    <w:rsid w:val="000A6C24"/>
    <w:rsid w:val="00101B1A"/>
    <w:rsid w:val="00103E43"/>
    <w:rsid w:val="00155BB6"/>
    <w:rsid w:val="00157275"/>
    <w:rsid w:val="001760FE"/>
    <w:rsid w:val="00180A64"/>
    <w:rsid w:val="00194D25"/>
    <w:rsid w:val="001B2CDB"/>
    <w:rsid w:val="001B643C"/>
    <w:rsid w:val="001E2773"/>
    <w:rsid w:val="002158C3"/>
    <w:rsid w:val="0023037A"/>
    <w:rsid w:val="002555BF"/>
    <w:rsid w:val="002926AB"/>
    <w:rsid w:val="00311845"/>
    <w:rsid w:val="00366DA8"/>
    <w:rsid w:val="00372345"/>
    <w:rsid w:val="0037264B"/>
    <w:rsid w:val="003A73BB"/>
    <w:rsid w:val="003E0AAA"/>
    <w:rsid w:val="003F41F0"/>
    <w:rsid w:val="004155EF"/>
    <w:rsid w:val="00427FF8"/>
    <w:rsid w:val="00442837"/>
    <w:rsid w:val="004E4D82"/>
    <w:rsid w:val="004F69F5"/>
    <w:rsid w:val="00526421"/>
    <w:rsid w:val="005B74CD"/>
    <w:rsid w:val="005D3FA5"/>
    <w:rsid w:val="00644057"/>
    <w:rsid w:val="006C03B4"/>
    <w:rsid w:val="006D4C3D"/>
    <w:rsid w:val="006F7D0F"/>
    <w:rsid w:val="00724B39"/>
    <w:rsid w:val="007F4FD0"/>
    <w:rsid w:val="008523F4"/>
    <w:rsid w:val="008540BA"/>
    <w:rsid w:val="00861E5B"/>
    <w:rsid w:val="008A07D4"/>
    <w:rsid w:val="008C2CB4"/>
    <w:rsid w:val="008D4DC7"/>
    <w:rsid w:val="008E1B87"/>
    <w:rsid w:val="00911EBE"/>
    <w:rsid w:val="00947D2A"/>
    <w:rsid w:val="00973AB7"/>
    <w:rsid w:val="009821EB"/>
    <w:rsid w:val="009C5961"/>
    <w:rsid w:val="009F511A"/>
    <w:rsid w:val="00A12DDA"/>
    <w:rsid w:val="00A3569D"/>
    <w:rsid w:val="00B4331A"/>
    <w:rsid w:val="00BA3FE6"/>
    <w:rsid w:val="00BE2376"/>
    <w:rsid w:val="00C00BDD"/>
    <w:rsid w:val="00C304C8"/>
    <w:rsid w:val="00C3650B"/>
    <w:rsid w:val="00C41025"/>
    <w:rsid w:val="00C4446F"/>
    <w:rsid w:val="00C56808"/>
    <w:rsid w:val="00C60D29"/>
    <w:rsid w:val="00CD0722"/>
    <w:rsid w:val="00CD1A41"/>
    <w:rsid w:val="00D135B5"/>
    <w:rsid w:val="00D83AC5"/>
    <w:rsid w:val="00DA2A8C"/>
    <w:rsid w:val="00DA63FC"/>
    <w:rsid w:val="00DB5D0A"/>
    <w:rsid w:val="00DC00BC"/>
    <w:rsid w:val="00DD3589"/>
    <w:rsid w:val="00E33E3B"/>
    <w:rsid w:val="00E420B8"/>
    <w:rsid w:val="00E42D35"/>
    <w:rsid w:val="00E528A1"/>
    <w:rsid w:val="00E71391"/>
    <w:rsid w:val="00E8383F"/>
    <w:rsid w:val="00EF7664"/>
    <w:rsid w:val="00F033AF"/>
    <w:rsid w:val="00F449F2"/>
    <w:rsid w:val="00F9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E316"/>
  <w15:chartTrackingRefBased/>
  <w15:docId w15:val="{BB8F729A-2B11-4B48-846F-14AC6EE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52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6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650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4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D8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-zakirova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Мещерякова</dc:creator>
  <cp:keywords/>
  <dc:description/>
  <cp:lastModifiedBy>Марина Закирова</cp:lastModifiedBy>
  <cp:revision>5</cp:revision>
  <cp:lastPrinted>2019-04-16T04:34:00Z</cp:lastPrinted>
  <dcterms:created xsi:type="dcterms:W3CDTF">2018-11-14T07:27:00Z</dcterms:created>
  <dcterms:modified xsi:type="dcterms:W3CDTF">2019-10-16T05:01:00Z</dcterms:modified>
</cp:coreProperties>
</file>